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7F" w:rsidRDefault="00260323">
      <w:bookmarkStart w:id="0" w:name="_GoBack"/>
      <w:bookmarkEnd w:id="0"/>
      <w:r w:rsidRPr="00465CC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AED1745" wp14:editId="64A271D4">
            <wp:simplePos x="0" y="0"/>
            <wp:positionH relativeFrom="column">
              <wp:posOffset>5384077</wp:posOffset>
            </wp:positionH>
            <wp:positionV relativeFrom="paragraph">
              <wp:posOffset>-227217</wp:posOffset>
            </wp:positionV>
            <wp:extent cx="681990" cy="977900"/>
            <wp:effectExtent l="0" t="0" r="3810" b="0"/>
            <wp:wrapNone/>
            <wp:docPr id="3" name="Image 3" descr="C:\Users\gmadoz\Desktop\Charte Graphique JOC\Logos\Principal\RVB\PNG\logo-joc-rvb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doz\Desktop\Charte Graphique JOC\Logos\Principal\RVB\PNG\logo-joc-rvb-ble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2DC2" wp14:editId="4A2E73C5">
                <wp:simplePos x="0" y="0"/>
                <wp:positionH relativeFrom="column">
                  <wp:posOffset>482310</wp:posOffset>
                </wp:positionH>
                <wp:positionV relativeFrom="paragraph">
                  <wp:posOffset>-349121</wp:posOffset>
                </wp:positionV>
                <wp:extent cx="4537276" cy="682906"/>
                <wp:effectExtent l="19050" t="19050" r="15875" b="222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276" cy="68290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A9" w:rsidRPr="00260323" w:rsidRDefault="000D59B5" w:rsidP="000D59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8"/>
                              </w:rPr>
                            </w:pPr>
                            <w:r w:rsidRPr="00260323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Le processus éducatif t’aide à voir les différentes étapes possibles de ton parcours en JOC selon les quatre dimensions essentielles du Mouvement (personnelle, collective, ouvrière et chrétienne).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2DC2" id="Rectangle à coins arrondis 2" o:spid="_x0000_s1026" style="position:absolute;margin-left:38pt;margin-top:-27.5pt;width:357.2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" fillcolor="white [3201]" strokecolor="#0070c0" strokeweight="2.25pt">
                <v:stroke joinstyle="miter"/>
                <v:textbox>
                  <w:txbxContent>
                    <w:p w:rsidR="009D0BA9" w:rsidRPr="00260323" w:rsidRDefault="000D59B5" w:rsidP="000D59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8"/>
                        </w:rPr>
                      </w:pPr>
                      <w:r w:rsidRPr="00260323">
                        <w:rPr>
                          <w:rFonts w:cstheme="minorHAnsi"/>
                          <w:color w:val="000000" w:themeColor="text1"/>
                          <w:szCs w:val="18"/>
                        </w:rPr>
                        <w:t>Le processus éducatif t’aide à voir les différentes étapes possibles de ton parcours en JOC selon les quatre dimensions essentielles du Mouvement (personnelle, collective, ouvrière et chrétienne).</w:t>
                      </w:r>
                    </w:p>
                  </w:txbxContent>
                </v:textbox>
              </v:roundrect>
            </w:pict>
          </mc:Fallback>
        </mc:AlternateContent>
      </w:r>
      <w:r w:rsidRPr="009D0BA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31C35FD" wp14:editId="1C501A8E">
            <wp:simplePos x="0" y="0"/>
            <wp:positionH relativeFrom="margin">
              <wp:posOffset>-858520</wp:posOffset>
            </wp:positionH>
            <wp:positionV relativeFrom="margin">
              <wp:posOffset>375181</wp:posOffset>
            </wp:positionV>
            <wp:extent cx="7577455" cy="9751060"/>
            <wp:effectExtent l="0" t="0" r="444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" b="1041"/>
                    <a:stretch/>
                  </pic:blipFill>
                  <pic:spPr bwMode="auto">
                    <a:xfrm>
                      <a:off x="0" y="0"/>
                      <a:ext cx="7577455" cy="97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627F" w:rsidSect="000A2D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9"/>
    <w:rsid w:val="000A2DE4"/>
    <w:rsid w:val="000D59B5"/>
    <w:rsid w:val="00232928"/>
    <w:rsid w:val="00260323"/>
    <w:rsid w:val="00465CC3"/>
    <w:rsid w:val="0059634C"/>
    <w:rsid w:val="009D0BA9"/>
    <w:rsid w:val="00B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DB82-7261-4E75-AAE2-B7B2E92A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MADOZ</dc:creator>
  <cp:keywords/>
  <dc:description/>
  <cp:lastModifiedBy>Guillaume MADOZ</cp:lastModifiedBy>
  <cp:revision>2</cp:revision>
  <dcterms:created xsi:type="dcterms:W3CDTF">2018-04-19T10:21:00Z</dcterms:created>
  <dcterms:modified xsi:type="dcterms:W3CDTF">2018-04-19T10:21:00Z</dcterms:modified>
</cp:coreProperties>
</file>